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EE8DB" w14:textId="77777777" w:rsidR="009A2A3F" w:rsidRPr="006C3726" w:rsidRDefault="009A2A3F" w:rsidP="009A2A3F">
      <w:pPr>
        <w:spacing w:after="0" w:line="240" w:lineRule="auto"/>
        <w:rPr>
          <w:rFonts w:ascii="MuseoSans-500" w:eastAsia="Times New Roman" w:hAnsi="MuseoSans-500" w:cs="Helvetica"/>
          <w:b/>
          <w:color w:val="222222"/>
          <w:sz w:val="24"/>
          <w:szCs w:val="24"/>
          <w:lang w:eastAsia="nb-NO"/>
        </w:rPr>
      </w:pPr>
      <w:bookmarkStart w:id="0" w:name="_GoBack"/>
      <w:bookmarkEnd w:id="0"/>
      <w:r w:rsidRPr="006C3726">
        <w:rPr>
          <w:rFonts w:ascii="MuseoSans-500" w:eastAsia="Times New Roman" w:hAnsi="MuseoSans-500" w:cs="Helvetica"/>
          <w:b/>
          <w:color w:val="222222"/>
          <w:sz w:val="24"/>
          <w:szCs w:val="24"/>
          <w:lang w:eastAsia="nb-NO"/>
        </w:rPr>
        <w:t>Norges Idrettsforbund:</w:t>
      </w:r>
    </w:p>
    <w:p w14:paraId="3637D427" w14:textId="77777777" w:rsidR="009A2A3F" w:rsidRDefault="009A2A3F" w:rsidP="009A2A3F">
      <w:pPr>
        <w:spacing w:after="0" w:line="240" w:lineRule="auto"/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</w:pPr>
      <w:r w:rsidRPr="000A47EC"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  <w:t xml:space="preserve">Idretten er avhengig av at utøvere og deres støtteapparat er bærere av idrettens etikk og verdier både innad og utad. </w:t>
      </w:r>
    </w:p>
    <w:p w14:paraId="16D2B7A9" w14:textId="77777777" w:rsidR="001D2088" w:rsidRDefault="001D2088" w:rsidP="009A2A3F">
      <w:pPr>
        <w:spacing w:after="0" w:line="240" w:lineRule="auto"/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</w:pPr>
    </w:p>
    <w:p w14:paraId="2CDC798E" w14:textId="77777777" w:rsidR="009A2A3F" w:rsidRDefault="009A2A3F" w:rsidP="009A2A3F">
      <w:pPr>
        <w:spacing w:after="0" w:line="240" w:lineRule="auto"/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</w:pPr>
      <w: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  <w:t>Ullensakersvømmerne har utarbeidet etiske retningslinjer med bakgrunn i Norges Idrettsforbund sine etiske veivisere for trenere, utøvere, ledere og ansatte</w:t>
      </w:r>
    </w:p>
    <w:p w14:paraId="2130080A" w14:textId="77777777" w:rsidR="009A2A3F" w:rsidRDefault="009A2A3F" w:rsidP="009A2A3F">
      <w:pPr>
        <w:spacing w:after="0" w:line="240" w:lineRule="auto"/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</w:pPr>
    </w:p>
    <w:p w14:paraId="4AB13E1A" w14:textId="77777777" w:rsidR="009A2A3F" w:rsidRDefault="009A2A3F" w:rsidP="009A2A3F">
      <w:pPr>
        <w:spacing w:after="0" w:line="240" w:lineRule="auto"/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</w:pPr>
      <w: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  <w:t xml:space="preserve">Trenere, ledere og ansatte er, sammen med utøvere og foreldre/foresatte de viktigste rollemodeller og veivisere for barn og ungdom. </w:t>
      </w:r>
    </w:p>
    <w:p w14:paraId="0CA83674" w14:textId="77777777" w:rsidR="009A2A3F" w:rsidRDefault="009A2A3F" w:rsidP="009A2A3F">
      <w:pPr>
        <w:spacing w:after="0" w:line="240" w:lineRule="auto"/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</w:pPr>
    </w:p>
    <w:p w14:paraId="2C3DACCD" w14:textId="77777777" w:rsidR="009A2A3F" w:rsidRPr="009A2A3F" w:rsidRDefault="009A2A3F" w:rsidP="009A2A3F">
      <w:pPr>
        <w:spacing w:after="0" w:line="240" w:lineRule="auto"/>
        <w:rPr>
          <w:rFonts w:ascii="MuseoSans-500" w:eastAsia="Times New Roman" w:hAnsi="MuseoSans-500" w:cs="Helvetica"/>
          <w:b/>
          <w:color w:val="222222"/>
          <w:sz w:val="24"/>
          <w:szCs w:val="24"/>
          <w:lang w:eastAsia="nb-NO"/>
        </w:rPr>
      </w:pPr>
      <w:r w:rsidRPr="009A2A3F">
        <w:rPr>
          <w:rFonts w:ascii="MuseoSans-500" w:eastAsia="Times New Roman" w:hAnsi="MuseoSans-500" w:cs="Helvetica"/>
          <w:b/>
          <w:color w:val="222222"/>
          <w:sz w:val="24"/>
          <w:szCs w:val="24"/>
          <w:lang w:eastAsia="nb-NO"/>
        </w:rPr>
        <w:t>Etiske retningslinjer for trenere</w:t>
      </w:r>
    </w:p>
    <w:p w14:paraId="551AF1D7" w14:textId="77777777" w:rsidR="00E91752" w:rsidRDefault="009A2A3F" w:rsidP="009A2A3F">
      <w:pPr>
        <w:pStyle w:val="Listeavsnitt"/>
        <w:numPr>
          <w:ilvl w:val="0"/>
          <w:numId w:val="2"/>
        </w:numP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</w:pPr>
      <w:r w:rsidRPr="009A2A3F"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  <w:t>Være et godt eksempel for dine utøvere</w:t>
      </w:r>
    </w:p>
    <w:p w14:paraId="05BC95E2" w14:textId="77777777" w:rsidR="009A2A3F" w:rsidRDefault="009A2A3F" w:rsidP="009A2A3F">
      <w:pPr>
        <w:pStyle w:val="Listeavsnitt"/>
        <w:numPr>
          <w:ilvl w:val="0"/>
          <w:numId w:val="2"/>
        </w:numP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</w:pPr>
      <w: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  <w:t>Skap muligheter for og motiver utøver til å utvikle sitt individuelle talent og mestringsbehov</w:t>
      </w:r>
    </w:p>
    <w:p w14:paraId="2ECEAB3C" w14:textId="77777777" w:rsidR="009A2A3F" w:rsidRDefault="009A2A3F" w:rsidP="009A2A3F">
      <w:pPr>
        <w:pStyle w:val="Listeavsnitt"/>
        <w:numPr>
          <w:ilvl w:val="0"/>
          <w:numId w:val="2"/>
        </w:numP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</w:pPr>
      <w: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  <w:t>Tilpass trening og konkurranse for utøverens alder og utviklingstrinn</w:t>
      </w:r>
    </w:p>
    <w:p w14:paraId="498BF61C" w14:textId="77777777" w:rsidR="009A2A3F" w:rsidRDefault="009A2A3F" w:rsidP="009A2A3F">
      <w:pPr>
        <w:pStyle w:val="Listeavsnitt"/>
        <w:numPr>
          <w:ilvl w:val="0"/>
          <w:numId w:val="2"/>
        </w:numP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</w:pPr>
      <w: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  <w:t>Overhold og respekter idrettens regler og prosedyrer og sørg for at utøverne gjør det samme</w:t>
      </w:r>
    </w:p>
    <w:p w14:paraId="196D7DCB" w14:textId="77777777" w:rsidR="009A2A3F" w:rsidRDefault="009A2A3F" w:rsidP="009A2A3F">
      <w:pPr>
        <w:pStyle w:val="Listeavsnitt"/>
        <w:numPr>
          <w:ilvl w:val="0"/>
          <w:numId w:val="2"/>
        </w:numP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</w:pPr>
      <w: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  <w:t>Lær dine utøvere til å opptre med respekt overfor dommere og konkurrenter</w:t>
      </w:r>
    </w:p>
    <w:p w14:paraId="187FA49F" w14:textId="77777777" w:rsidR="009A2A3F" w:rsidRDefault="009A2A3F" w:rsidP="009A2A3F">
      <w:pPr>
        <w:pStyle w:val="Listeavsnitt"/>
        <w:numPr>
          <w:ilvl w:val="0"/>
          <w:numId w:val="2"/>
        </w:numP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</w:pPr>
      <w: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  <w:t>Gi positiv respons ut fra individuelle behov og alder</w:t>
      </w:r>
    </w:p>
    <w:p w14:paraId="73DB335D" w14:textId="77777777" w:rsidR="009A2A3F" w:rsidRDefault="009A2A3F" w:rsidP="009A2A3F">
      <w:pPr>
        <w:pStyle w:val="Listeavsnitt"/>
        <w:numPr>
          <w:ilvl w:val="0"/>
          <w:numId w:val="2"/>
        </w:numP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</w:pPr>
      <w: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  <w:t>Fordøm usportslig og nedlatende opptreden</w:t>
      </w:r>
    </w:p>
    <w:p w14:paraId="3B4E5B31" w14:textId="77777777" w:rsidR="009A2A3F" w:rsidRDefault="009A2A3F" w:rsidP="009A2A3F">
      <w:pPr>
        <w:pStyle w:val="Listeavsnitt"/>
        <w:numPr>
          <w:ilvl w:val="0"/>
          <w:numId w:val="2"/>
        </w:numP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</w:pPr>
      <w: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  <w:t>Hold mer fokus på mestring enn prestasjon</w:t>
      </w:r>
    </w:p>
    <w:p w14:paraId="480D2990" w14:textId="77777777" w:rsidR="009A2A3F" w:rsidRDefault="009A2A3F" w:rsidP="009A2A3F">
      <w:pPr>
        <w:pStyle w:val="Listeavsnitt"/>
        <w:numPr>
          <w:ilvl w:val="0"/>
          <w:numId w:val="2"/>
        </w:numP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</w:pPr>
      <w: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  <w:t>Behandle alle utøvere likeverdig</w:t>
      </w:r>
    </w:p>
    <w:p w14:paraId="3C004D15" w14:textId="77777777" w:rsidR="00113591" w:rsidRDefault="009A2A3F" w:rsidP="00845AE2">
      <w:pPr>
        <w:pStyle w:val="Listeavsnitt"/>
        <w:numPr>
          <w:ilvl w:val="0"/>
          <w:numId w:val="2"/>
        </w:numP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</w:pPr>
      <w: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  <w:t>Misbruk ikke din makt og autoritet. Det er nulltoleranse for seksuell tilnærming</w:t>
      </w:r>
      <w:r w:rsidR="00845AE2"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  <w:t xml:space="preserve"> og intim kontakt med utøvere</w:t>
      </w:r>
    </w:p>
    <w:p w14:paraId="7299FB50" w14:textId="77777777" w:rsidR="00845AE2" w:rsidRDefault="00845AE2" w:rsidP="00845AE2">
      <w:pPr>
        <w:pStyle w:val="Listeavsnitt"/>
        <w:numPr>
          <w:ilvl w:val="0"/>
          <w:numId w:val="2"/>
        </w:numP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</w:pPr>
      <w: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  <w:t>Hold deg oppdatert kunnskapsmessig</w:t>
      </w:r>
    </w:p>
    <w:p w14:paraId="184B205B" w14:textId="77777777" w:rsidR="00845AE2" w:rsidRDefault="00845AE2" w:rsidP="00845AE2">
      <w:pPr>
        <w:pStyle w:val="Listeavsnitt"/>
        <w:numPr>
          <w:ilvl w:val="0"/>
          <w:numId w:val="2"/>
        </w:numP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</w:pPr>
      <w: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  <w:t>Bidra til et godt fellesskap og sosialt miljø</w:t>
      </w:r>
    </w:p>
    <w:p w14:paraId="1524F2F1" w14:textId="77777777" w:rsidR="00845AE2" w:rsidRDefault="00845AE2" w:rsidP="00845AE2">
      <w:pPr>
        <w:pStyle w:val="Listeavsnitt"/>
        <w:numPr>
          <w:ilvl w:val="0"/>
          <w:numId w:val="2"/>
        </w:numP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</w:pPr>
      <w: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  <w:t>Vis omsorg og interesse for utøvere som er skadet eller syke</w:t>
      </w:r>
    </w:p>
    <w:p w14:paraId="4588BDA6" w14:textId="77777777" w:rsidR="00845AE2" w:rsidRPr="000204BE" w:rsidRDefault="00845AE2" w:rsidP="00845AE2">
      <w:pPr>
        <w:pStyle w:val="Listeavsnitt"/>
        <w:numPr>
          <w:ilvl w:val="0"/>
          <w:numId w:val="2"/>
        </w:numP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</w:pPr>
      <w:r w:rsidRPr="000204BE"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  <w:t xml:space="preserve">Ikke motta </w:t>
      </w:r>
      <w:r w:rsidR="000204BE" w:rsidRPr="000204BE"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  <w:t xml:space="preserve">fordelaktige </w:t>
      </w:r>
      <w:r w:rsidRPr="000204BE"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  <w:t>ytelser fra foreldre/foresatte, utøvere eller leverandører/samarbeidspartnere</w:t>
      </w:r>
    </w:p>
    <w:p w14:paraId="29E068B1" w14:textId="77777777" w:rsidR="00845AE2" w:rsidRPr="000204BE" w:rsidRDefault="00845AE2" w:rsidP="00845AE2">
      <w:pPr>
        <w:pStyle w:val="Listeavsnitt"/>
        <w:numPr>
          <w:ilvl w:val="0"/>
          <w:numId w:val="2"/>
        </w:numP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</w:pPr>
      <w:r w:rsidRPr="000204BE"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  <w:t xml:space="preserve">Ikke gi </w:t>
      </w:r>
      <w:r w:rsidR="000204BE" w:rsidRPr="000204BE"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  <w:t>fordelaktige ytelser</w:t>
      </w:r>
      <w:r w:rsidRPr="000204BE"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  <w:t xml:space="preserve"> til utøvere, foreldre/foresatte, utøvere eller leverandører/samarbeidspartnere</w:t>
      </w:r>
    </w:p>
    <w:p w14:paraId="211D0A8C" w14:textId="77777777" w:rsidR="00845AE2" w:rsidRPr="00845AE2" w:rsidRDefault="00845AE2" w:rsidP="00845AE2">
      <w:pPr>
        <w:spacing w:after="0" w:line="240" w:lineRule="auto"/>
        <w:rPr>
          <w:rFonts w:ascii="MuseoSans-500" w:eastAsia="Times New Roman" w:hAnsi="MuseoSans-500" w:cs="Helvetica"/>
          <w:b/>
          <w:color w:val="222222"/>
          <w:sz w:val="24"/>
          <w:szCs w:val="24"/>
          <w:lang w:eastAsia="nb-NO"/>
        </w:rPr>
      </w:pPr>
      <w:r w:rsidRPr="00845AE2">
        <w:rPr>
          <w:rFonts w:ascii="MuseoSans-500" w:eastAsia="Times New Roman" w:hAnsi="MuseoSans-500" w:cs="Helvetica"/>
          <w:b/>
          <w:color w:val="222222"/>
          <w:sz w:val="24"/>
          <w:szCs w:val="24"/>
          <w:lang w:eastAsia="nb-NO"/>
        </w:rPr>
        <w:t>Etiske retningslinjer for ledere og ansatte</w:t>
      </w:r>
    </w:p>
    <w:p w14:paraId="722A51D5" w14:textId="77777777" w:rsidR="00845AE2" w:rsidRDefault="00845AE2" w:rsidP="00845AE2">
      <w:pPr>
        <w:pStyle w:val="Listeavsnitt"/>
        <w:numPr>
          <w:ilvl w:val="0"/>
          <w:numId w:val="4"/>
        </w:numPr>
        <w:spacing w:after="0" w:line="240" w:lineRule="auto"/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</w:pPr>
      <w: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  <w:t>Verne om idrettsorganisasjonens grunnverdier</w:t>
      </w:r>
    </w:p>
    <w:p w14:paraId="5C924253" w14:textId="77777777" w:rsidR="00845AE2" w:rsidRDefault="00845AE2" w:rsidP="00845AE2">
      <w:pPr>
        <w:pStyle w:val="Listeavsnitt"/>
        <w:numPr>
          <w:ilvl w:val="0"/>
          <w:numId w:val="4"/>
        </w:numPr>
        <w:spacing w:after="0" w:line="240" w:lineRule="auto"/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</w:pPr>
      <w: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  <w:t>Bidra til en åpen og inkluderende idrett</w:t>
      </w:r>
    </w:p>
    <w:p w14:paraId="7207645C" w14:textId="77777777" w:rsidR="00845AE2" w:rsidRDefault="00845AE2" w:rsidP="00845AE2">
      <w:pPr>
        <w:pStyle w:val="Listeavsnitt"/>
        <w:numPr>
          <w:ilvl w:val="0"/>
          <w:numId w:val="4"/>
        </w:numPr>
        <w:spacing w:after="0" w:line="240" w:lineRule="auto"/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</w:pPr>
      <w: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  <w:t>Bidra til at idrettens felles mål blir nådd</w:t>
      </w:r>
    </w:p>
    <w:p w14:paraId="20A20114" w14:textId="77777777" w:rsidR="00845AE2" w:rsidRDefault="00845AE2" w:rsidP="00845AE2">
      <w:pPr>
        <w:pStyle w:val="Listeavsnitt"/>
        <w:numPr>
          <w:ilvl w:val="0"/>
          <w:numId w:val="4"/>
        </w:numPr>
        <w:spacing w:after="0" w:line="240" w:lineRule="auto"/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</w:pPr>
      <w: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  <w:t>Påta deg ansvar for at de formelle og etiske normer og retningslinjer etterleves</w:t>
      </w:r>
    </w:p>
    <w:p w14:paraId="02102639" w14:textId="77777777" w:rsidR="00845AE2" w:rsidRDefault="00845AE2" w:rsidP="00845AE2">
      <w:pPr>
        <w:pStyle w:val="Listeavsnitt"/>
        <w:numPr>
          <w:ilvl w:val="0"/>
          <w:numId w:val="4"/>
        </w:numPr>
        <w:spacing w:after="0" w:line="240" w:lineRule="auto"/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</w:pPr>
      <w: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  <w:t>Være tydelig utad på idrettens verdigrunnlag – hva er viktig og hva er riktig</w:t>
      </w:r>
    </w:p>
    <w:p w14:paraId="409716E6" w14:textId="77777777" w:rsidR="00845AE2" w:rsidRDefault="00845AE2" w:rsidP="00845AE2">
      <w:pPr>
        <w:pStyle w:val="Listeavsnitt"/>
        <w:numPr>
          <w:ilvl w:val="0"/>
          <w:numId w:val="4"/>
        </w:numPr>
        <w:spacing w:after="0" w:line="240" w:lineRule="auto"/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</w:pPr>
      <w: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  <w:t>Ta med medlemmene i beslutningene</w:t>
      </w:r>
    </w:p>
    <w:p w14:paraId="7F564640" w14:textId="77777777" w:rsidR="00845AE2" w:rsidRDefault="00845AE2" w:rsidP="00845AE2">
      <w:pPr>
        <w:pStyle w:val="Listeavsnitt"/>
        <w:numPr>
          <w:ilvl w:val="0"/>
          <w:numId w:val="4"/>
        </w:numPr>
        <w:spacing w:after="0" w:line="240" w:lineRule="auto"/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</w:pPr>
      <w: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  <w:t>Holde en høy standard i egen oppførsel både innad og utad</w:t>
      </w:r>
    </w:p>
    <w:p w14:paraId="2BD20E25" w14:textId="77777777" w:rsidR="00845AE2" w:rsidRDefault="00845AE2" w:rsidP="00845AE2">
      <w:pPr>
        <w:pStyle w:val="Listeavsnitt"/>
        <w:numPr>
          <w:ilvl w:val="0"/>
          <w:numId w:val="4"/>
        </w:numPr>
        <w:spacing w:after="0" w:line="240" w:lineRule="auto"/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</w:pPr>
      <w: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  <w:t>Løse tvister og konflikter rettferdig og omgående i overenstemmelse med organisasjonens regler og prosedyrer</w:t>
      </w:r>
    </w:p>
    <w:p w14:paraId="347575E3" w14:textId="77777777" w:rsidR="00845AE2" w:rsidRDefault="00845AE2" w:rsidP="00845AE2">
      <w:pPr>
        <w:pStyle w:val="Listeavsnitt"/>
        <w:numPr>
          <w:ilvl w:val="0"/>
          <w:numId w:val="4"/>
        </w:numPr>
        <w:spacing w:after="0" w:line="240" w:lineRule="auto"/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</w:pPr>
      <w: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  <w:t>Administrere idretten etter økonomiske holdbare prinsipper</w:t>
      </w:r>
    </w:p>
    <w:p w14:paraId="19385424" w14:textId="77777777" w:rsidR="00845AE2" w:rsidRDefault="00845AE2" w:rsidP="00845AE2">
      <w:pPr>
        <w:pStyle w:val="Listeavsnitt"/>
        <w:numPr>
          <w:ilvl w:val="0"/>
          <w:numId w:val="4"/>
        </w:numPr>
        <w:spacing w:after="0" w:line="240" w:lineRule="auto"/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</w:pPr>
      <w: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  <w:t>Utnytt aldri din virksomhet til å fremme egne interesser på bekostning av organisasjonens</w:t>
      </w:r>
    </w:p>
    <w:p w14:paraId="2100B848" w14:textId="77777777" w:rsidR="000204BE" w:rsidRPr="000204BE" w:rsidRDefault="000204BE" w:rsidP="000204BE">
      <w:pPr>
        <w:pStyle w:val="Listeavsnitt"/>
        <w:numPr>
          <w:ilvl w:val="0"/>
          <w:numId w:val="4"/>
        </w:numP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</w:pPr>
      <w:r w:rsidRPr="000204BE"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  <w:t>Ikke motta fordelaktige ytelser fra foreldre/foresatte, utøvere eller leverandører/samarbeidspartnere</w:t>
      </w:r>
    </w:p>
    <w:p w14:paraId="33AA5569" w14:textId="77777777" w:rsidR="000204BE" w:rsidRPr="000204BE" w:rsidRDefault="000204BE" w:rsidP="000204BE">
      <w:pPr>
        <w:pStyle w:val="Listeavsnitt"/>
        <w:numPr>
          <w:ilvl w:val="0"/>
          <w:numId w:val="4"/>
        </w:numP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</w:pPr>
      <w:r w:rsidRPr="000204BE"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  <w:t>Ikke gi fordelaktige ytelser til utøvere, foreldre/foresatte, utøvere eller leverandører/samarbeidspartnere</w:t>
      </w:r>
    </w:p>
    <w:p w14:paraId="289B59EA" w14:textId="77777777" w:rsidR="000204BE" w:rsidRDefault="000204BE" w:rsidP="000204BE">
      <w:pPr>
        <w:pStyle w:val="Listeavsnitt"/>
        <w:spacing w:after="0" w:line="240" w:lineRule="auto"/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</w:pPr>
    </w:p>
    <w:p w14:paraId="6AD52565" w14:textId="77777777" w:rsidR="00845AE2" w:rsidRDefault="00845AE2" w:rsidP="00845AE2">
      <w:pPr>
        <w:spacing w:after="0" w:line="240" w:lineRule="auto"/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</w:pPr>
    </w:p>
    <w:p w14:paraId="0E088729" w14:textId="77777777" w:rsidR="00845AE2" w:rsidRPr="001D2088" w:rsidRDefault="00845AE2" w:rsidP="00845AE2">
      <w:pPr>
        <w:spacing w:after="0" w:line="240" w:lineRule="auto"/>
        <w:rPr>
          <w:rFonts w:ascii="MuseoSans-500" w:eastAsia="Times New Roman" w:hAnsi="MuseoSans-500" w:cs="Helvetica"/>
          <w:b/>
          <w:color w:val="222222"/>
          <w:sz w:val="24"/>
          <w:szCs w:val="24"/>
          <w:lang w:eastAsia="nb-NO"/>
        </w:rPr>
      </w:pPr>
      <w:r w:rsidRPr="001D2088">
        <w:rPr>
          <w:rFonts w:ascii="MuseoSans-500" w:eastAsia="Times New Roman" w:hAnsi="MuseoSans-500" w:cs="Helvetica"/>
          <w:b/>
          <w:color w:val="222222"/>
          <w:sz w:val="24"/>
          <w:szCs w:val="24"/>
          <w:lang w:eastAsia="nb-NO"/>
        </w:rPr>
        <w:t>Etiske retningslinjer for utøvere</w:t>
      </w:r>
    </w:p>
    <w:p w14:paraId="7835DFEC" w14:textId="77777777" w:rsidR="00845AE2" w:rsidRDefault="00845AE2" w:rsidP="00845AE2">
      <w:pPr>
        <w:pStyle w:val="Listeavsnitt"/>
        <w:numPr>
          <w:ilvl w:val="0"/>
          <w:numId w:val="5"/>
        </w:numPr>
        <w:spacing w:after="0" w:line="240" w:lineRule="auto"/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</w:pPr>
      <w: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  <w:t>Idrettsglede er det viktigste for både deg og andre</w:t>
      </w:r>
    </w:p>
    <w:p w14:paraId="45DC4B22" w14:textId="77777777" w:rsidR="00845AE2" w:rsidRDefault="00845AE2" w:rsidP="00845AE2">
      <w:pPr>
        <w:pStyle w:val="Listeavsnitt"/>
        <w:numPr>
          <w:ilvl w:val="0"/>
          <w:numId w:val="5"/>
        </w:numPr>
        <w:spacing w:after="0" w:line="240" w:lineRule="auto"/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</w:pPr>
      <w: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  <w:t>Gjør alltid ditt beste og oppfør deg med respekt</w:t>
      </w:r>
    </w:p>
    <w:p w14:paraId="2F3B2E7F" w14:textId="77777777" w:rsidR="00845AE2" w:rsidRDefault="00845AE2" w:rsidP="00845AE2">
      <w:pPr>
        <w:pStyle w:val="Listeavsnitt"/>
        <w:numPr>
          <w:ilvl w:val="0"/>
          <w:numId w:val="5"/>
        </w:numPr>
        <w:spacing w:after="0" w:line="240" w:lineRule="auto"/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</w:pPr>
      <w: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  <w:t>Overhold idrettens</w:t>
      </w:r>
      <w:r w:rsidR="00BB4DCE"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  <w:t xml:space="preserve"> regler og normer for fair pla</w:t>
      </w:r>
      <w:r w:rsidR="001D2088"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  <w:t>y</w:t>
      </w:r>
      <w:r w:rsidR="00BB4DCE"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  <w:t xml:space="preserve"> i din idrett</w:t>
      </w:r>
    </w:p>
    <w:p w14:paraId="0C737B22" w14:textId="77777777" w:rsidR="00BB4DCE" w:rsidRDefault="00BB4DCE" w:rsidP="00845AE2">
      <w:pPr>
        <w:pStyle w:val="Listeavsnitt"/>
        <w:numPr>
          <w:ilvl w:val="0"/>
          <w:numId w:val="5"/>
        </w:numPr>
        <w:spacing w:after="0" w:line="240" w:lineRule="auto"/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</w:pPr>
      <w: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  <w:t>Delta i idretten fordi det er gøy – ikke fordi du skal behage din sponsor, foreldre eller treneren</w:t>
      </w:r>
    </w:p>
    <w:p w14:paraId="45477548" w14:textId="77777777" w:rsidR="00BB4DCE" w:rsidRDefault="00BB4DCE" w:rsidP="00845AE2">
      <w:pPr>
        <w:pStyle w:val="Listeavsnitt"/>
        <w:numPr>
          <w:ilvl w:val="0"/>
          <w:numId w:val="5"/>
        </w:numPr>
        <w:spacing w:after="0" w:line="240" w:lineRule="auto"/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</w:pPr>
      <w: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  <w:t>Vi respekt for alle utøvere, både «medspillere og motspillere»</w:t>
      </w:r>
    </w:p>
    <w:p w14:paraId="616B3242" w14:textId="77777777" w:rsidR="00BB4DCE" w:rsidRDefault="00BB4DCE" w:rsidP="00845AE2">
      <w:pPr>
        <w:pStyle w:val="Listeavsnitt"/>
        <w:numPr>
          <w:ilvl w:val="0"/>
          <w:numId w:val="5"/>
        </w:numPr>
        <w:spacing w:after="0" w:line="240" w:lineRule="auto"/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</w:pPr>
      <w: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  <w:t>Unnlat hånende eller nedlatende tilrop og uttalelser overfor andre utøvere, konkurrenter, dommere, trenere og ledere</w:t>
      </w:r>
    </w:p>
    <w:p w14:paraId="6873E56A" w14:textId="77777777" w:rsidR="00BB4DCE" w:rsidRDefault="00BB4DCE" w:rsidP="00845AE2">
      <w:pPr>
        <w:pStyle w:val="Listeavsnitt"/>
        <w:numPr>
          <w:ilvl w:val="0"/>
          <w:numId w:val="5"/>
        </w:numPr>
        <w:spacing w:after="0" w:line="240" w:lineRule="auto"/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</w:pPr>
      <w: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  <w:t>Oppfør deg overfor andre slik du vil at de skal være overfor deg!</w:t>
      </w:r>
    </w:p>
    <w:p w14:paraId="413512BC" w14:textId="77777777" w:rsidR="00BB4DCE" w:rsidRPr="00845AE2" w:rsidRDefault="00BB4DCE" w:rsidP="00845AE2">
      <w:pPr>
        <w:pStyle w:val="Listeavsnitt"/>
        <w:numPr>
          <w:ilvl w:val="0"/>
          <w:numId w:val="5"/>
        </w:numPr>
        <w:spacing w:after="0" w:line="240" w:lineRule="auto"/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</w:pPr>
      <w:r>
        <w:rPr>
          <w:rFonts w:ascii="MuseoSans-500" w:eastAsia="Times New Roman" w:hAnsi="MuseoSans-500" w:cs="Helvetica"/>
          <w:color w:val="222222"/>
          <w:sz w:val="24"/>
          <w:szCs w:val="24"/>
          <w:lang w:eastAsia="nb-NO"/>
        </w:rPr>
        <w:t>Være særlig bevisst din rolle som verdibærer og rollemodell for de som er yngre enn deg</w:t>
      </w:r>
    </w:p>
    <w:p w14:paraId="2C1CA079" w14:textId="77777777" w:rsidR="009A2A3F" w:rsidRDefault="009A2A3F"/>
    <w:sectPr w:rsidR="009A2A3F" w:rsidSect="000204B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useoSans-500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474B"/>
    <w:multiLevelType w:val="multilevel"/>
    <w:tmpl w:val="8FD2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B7ADE"/>
    <w:multiLevelType w:val="hybridMultilevel"/>
    <w:tmpl w:val="DF9C17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30E0"/>
    <w:multiLevelType w:val="hybridMultilevel"/>
    <w:tmpl w:val="6ECE3F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6EBB"/>
    <w:multiLevelType w:val="hybridMultilevel"/>
    <w:tmpl w:val="ACF007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F6097"/>
    <w:multiLevelType w:val="hybridMultilevel"/>
    <w:tmpl w:val="92E87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3F"/>
    <w:rsid w:val="000204BE"/>
    <w:rsid w:val="000466DB"/>
    <w:rsid w:val="00055E1B"/>
    <w:rsid w:val="00067EEC"/>
    <w:rsid w:val="00074F7C"/>
    <w:rsid w:val="000E409F"/>
    <w:rsid w:val="000F6BC0"/>
    <w:rsid w:val="00113591"/>
    <w:rsid w:val="001926B0"/>
    <w:rsid w:val="001D2088"/>
    <w:rsid w:val="002853B2"/>
    <w:rsid w:val="002D0652"/>
    <w:rsid w:val="002F7E6A"/>
    <w:rsid w:val="003B0B7A"/>
    <w:rsid w:val="003E3507"/>
    <w:rsid w:val="003E602A"/>
    <w:rsid w:val="003F5CC7"/>
    <w:rsid w:val="00451F64"/>
    <w:rsid w:val="004839A4"/>
    <w:rsid w:val="004E365A"/>
    <w:rsid w:val="00566C72"/>
    <w:rsid w:val="005F1CA4"/>
    <w:rsid w:val="006A3448"/>
    <w:rsid w:val="006A6C59"/>
    <w:rsid w:val="006C3726"/>
    <w:rsid w:val="007F1878"/>
    <w:rsid w:val="00845AE2"/>
    <w:rsid w:val="00940B9E"/>
    <w:rsid w:val="00977408"/>
    <w:rsid w:val="009A2A3F"/>
    <w:rsid w:val="00A00492"/>
    <w:rsid w:val="00A67EF2"/>
    <w:rsid w:val="00AF7440"/>
    <w:rsid w:val="00B177E9"/>
    <w:rsid w:val="00B31AD7"/>
    <w:rsid w:val="00B75457"/>
    <w:rsid w:val="00BB4DCE"/>
    <w:rsid w:val="00C06AB2"/>
    <w:rsid w:val="00CD2FF1"/>
    <w:rsid w:val="00D2292B"/>
    <w:rsid w:val="00D428B2"/>
    <w:rsid w:val="00DC1B77"/>
    <w:rsid w:val="00E012C6"/>
    <w:rsid w:val="00E72942"/>
    <w:rsid w:val="00E9782D"/>
    <w:rsid w:val="00F15CFD"/>
    <w:rsid w:val="00FD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9FE2"/>
  <w15:chartTrackingRefBased/>
  <w15:docId w15:val="{A46B0D02-3078-46A8-B603-40032D07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A3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A2A3F"/>
    <w:pPr>
      <w:ind w:left="720"/>
      <w:contextualSpacing/>
    </w:pPr>
  </w:style>
  <w:style w:type="paragraph" w:styleId="Ingenmellomrom">
    <w:name w:val="No Spacing"/>
    <w:uiPriority w:val="1"/>
    <w:qFormat/>
    <w:rsid w:val="00845A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BA6903F61FBF4F8BAA495DBA52F572" ma:contentTypeVersion="11" ma:contentTypeDescription="Opprett et nytt dokument." ma:contentTypeScope="" ma:versionID="40b2464aac1dbc720bf6cd67747c57d7">
  <xsd:schema xmlns:xsd="http://www.w3.org/2001/XMLSchema" xmlns:xs="http://www.w3.org/2001/XMLSchema" xmlns:p="http://schemas.microsoft.com/office/2006/metadata/properties" xmlns:ns3="ac995419-5ece-455b-98c5-02d4994db754" xmlns:ns4="9251fb4f-c84b-42b0-83b3-6a65c3b8d735" targetNamespace="http://schemas.microsoft.com/office/2006/metadata/properties" ma:root="true" ma:fieldsID="373fcbd0762faf18fa04d491dd356be8" ns3:_="" ns4:_="">
    <xsd:import namespace="ac995419-5ece-455b-98c5-02d4994db754"/>
    <xsd:import namespace="9251fb4f-c84b-42b0-83b3-6a65c3b8d7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95419-5ece-455b-98c5-02d4994db7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1fb4f-c84b-42b0-83b3-6a65c3b8d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D4985C-8B7B-4579-9778-105E52E6B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95419-5ece-455b-98c5-02d4994db754"/>
    <ds:schemaRef ds:uri="9251fb4f-c84b-42b0-83b3-6a65c3b8d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911CDC-87E4-40D9-BA2A-693636FAC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278AA-ECD0-42EE-9C13-34291F79E4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2523</Characters>
  <Application>Microsoft Office Word</Application>
  <DocSecurity>4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Rogn</dc:creator>
  <cp:keywords/>
  <dc:description/>
  <cp:lastModifiedBy>Linda Jansen</cp:lastModifiedBy>
  <cp:revision>2</cp:revision>
  <dcterms:created xsi:type="dcterms:W3CDTF">2020-02-18T10:41:00Z</dcterms:created>
  <dcterms:modified xsi:type="dcterms:W3CDTF">2020-02-18T10:41:00Z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0x010100EFBA6903F61FBF4F8BAA495DBA52F572</vt:lpwstr>
  </property>
</Properties>
</file>